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48C3A5D9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</w:p>
    <w:p w14:paraId="72205A59" w14:textId="655F1B81" w:rsidR="000366F5" w:rsidRPr="00EE0F24" w:rsidRDefault="00A6420B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25E3A0C8" w:rsidR="000366F5" w:rsidRPr="001C38C0" w:rsidRDefault="00D1046B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D1046B">
              <w:rPr>
                <w:rFonts w:ascii="Calibri" w:hAnsi="Calibri"/>
                <w:sz w:val="22"/>
                <w:lang w:bidi="en-US"/>
              </w:rPr>
              <w:t xml:space="preserve">Měření rychlosti </w:t>
            </w:r>
            <w:proofErr w:type="gramStart"/>
            <w:r w:rsidRPr="00D1046B">
              <w:rPr>
                <w:rFonts w:ascii="Calibri" w:hAnsi="Calibri"/>
                <w:sz w:val="22"/>
                <w:lang w:bidi="en-US"/>
              </w:rPr>
              <w:t>vozidel - Žamberk</w:t>
            </w:r>
            <w:proofErr w:type="gramEnd"/>
          </w:p>
        </w:tc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22CC599E" w:rsidR="000366F5" w:rsidRPr="00657505" w:rsidRDefault="00DB71A8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  <w:em w:val="comma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828B0" w:rsidRPr="00CC5EF8" w14:paraId="5413AC8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538F" w14:textId="39376414" w:rsidR="00A828B0" w:rsidRPr="0050253A" w:rsidRDefault="00A828B0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Mikropodnik, malý či střední podnik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04A00" w14:textId="3A2F43CA" w:rsidR="00A828B0" w:rsidRPr="00A30280" w:rsidRDefault="00A828B0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>
              <w:rPr>
                <w:rStyle w:val="Znakapoznpodarou"/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ootnoteReference w:id="1"/>
            </w:r>
          </w:p>
        </w:tc>
      </w:tr>
      <w:tr w:rsidR="00DB71A8" w:rsidRPr="00CC5EF8" w14:paraId="250DDBF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2C0B" w14:textId="0F9B6B0C" w:rsidR="00DB71A8" w:rsidRDefault="00DB71A8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 je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F3764A" w14:textId="15568554" w:rsidR="00DB71A8" w:rsidRDefault="00DB71A8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26808C6C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A6420B">
              <w:rPr>
                <w:rFonts w:ascii="Calibri" w:hAnsi="Calibri"/>
                <w:i/>
                <w:sz w:val="22"/>
                <w:szCs w:val="20"/>
              </w:rPr>
              <w:t>žádosti o účast/předběžné nabídky/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77777777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2B42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53356" w14:textId="77777777" w:rsidR="002B422E" w:rsidRDefault="002B422E" w:rsidP="00161B4F">
      <w:r>
        <w:separator/>
      </w:r>
    </w:p>
  </w:endnote>
  <w:endnote w:type="continuationSeparator" w:id="0">
    <w:p w14:paraId="6F96B6AE" w14:textId="77777777" w:rsidR="002B422E" w:rsidRDefault="002B422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EEBD" w14:textId="77777777" w:rsidR="00D1046B" w:rsidRDefault="00D104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11CB" w14:textId="62314CFD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D1046B" w:rsidRPr="00D1046B">
      <w:rPr>
        <w:rFonts w:ascii="Calibri" w:hAnsi="Calibri"/>
        <w:b/>
        <w:sz w:val="22"/>
        <w:szCs w:val="22"/>
      </w:rPr>
      <w:t>ZAMR0324</w:t>
    </w:r>
    <w:r w:rsidR="00D1046B">
      <w:rPr>
        <w:rFonts w:ascii="Calibri" w:hAnsi="Calibri"/>
        <w:b/>
        <w:sz w:val="22"/>
        <w:szCs w:val="22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8F353E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8F353E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C73C4" w14:textId="77777777" w:rsidR="002B422E" w:rsidRDefault="002B422E" w:rsidP="00161B4F">
      <w:r>
        <w:separator/>
      </w:r>
    </w:p>
  </w:footnote>
  <w:footnote w:type="continuationSeparator" w:id="0">
    <w:p w14:paraId="631660CB" w14:textId="77777777" w:rsidR="002B422E" w:rsidRDefault="002B422E" w:rsidP="00161B4F">
      <w:r>
        <w:continuationSeparator/>
      </w:r>
    </w:p>
  </w:footnote>
  <w:footnote w:id="1">
    <w:p w14:paraId="424873C0" w14:textId="6FD583CE" w:rsidR="00A828B0" w:rsidRDefault="00A828B0">
      <w:pPr>
        <w:pStyle w:val="Textpoznpodarou"/>
      </w:pPr>
      <w:r>
        <w:rPr>
          <w:rStyle w:val="Znakapoznpodarou"/>
        </w:rPr>
        <w:footnoteRef/>
      </w:r>
      <w:r>
        <w:t xml:space="preserve"> viz </w:t>
      </w:r>
      <w:hyperlink r:id="rId1" w:history="1">
        <w:r w:rsidRPr="002E28A4">
          <w:rPr>
            <w:rStyle w:val="Hypertextovodkaz"/>
          </w:rPr>
          <w:t>http://eur-lex.europa.eu/legal-content/CS/TXT/?uri=URISERV:n26026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9FE6" w14:textId="77777777" w:rsidR="00D1046B" w:rsidRDefault="00D1046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5096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A87"/>
    <w:rsid w:val="001B5BC9"/>
    <w:rsid w:val="001D20D4"/>
    <w:rsid w:val="001E7F11"/>
    <w:rsid w:val="0021240C"/>
    <w:rsid w:val="00225D7F"/>
    <w:rsid w:val="00242239"/>
    <w:rsid w:val="00242C0C"/>
    <w:rsid w:val="0026351A"/>
    <w:rsid w:val="00274A49"/>
    <w:rsid w:val="002960CB"/>
    <w:rsid w:val="002A1309"/>
    <w:rsid w:val="002A2A3C"/>
    <w:rsid w:val="002B422E"/>
    <w:rsid w:val="002D0053"/>
    <w:rsid w:val="002E5D9B"/>
    <w:rsid w:val="002F3687"/>
    <w:rsid w:val="002F7977"/>
    <w:rsid w:val="003010EA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76079"/>
    <w:rsid w:val="00476E11"/>
    <w:rsid w:val="004824D1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5E7700"/>
    <w:rsid w:val="006013FF"/>
    <w:rsid w:val="00603888"/>
    <w:rsid w:val="00606630"/>
    <w:rsid w:val="00620404"/>
    <w:rsid w:val="00632DD2"/>
    <w:rsid w:val="00642E1C"/>
    <w:rsid w:val="00652571"/>
    <w:rsid w:val="006526AA"/>
    <w:rsid w:val="00657505"/>
    <w:rsid w:val="00664EC4"/>
    <w:rsid w:val="00684FE5"/>
    <w:rsid w:val="00686A74"/>
    <w:rsid w:val="006A61F8"/>
    <w:rsid w:val="006B3329"/>
    <w:rsid w:val="006F3A1C"/>
    <w:rsid w:val="00727A6C"/>
    <w:rsid w:val="007514D9"/>
    <w:rsid w:val="0076190C"/>
    <w:rsid w:val="00763615"/>
    <w:rsid w:val="00765C55"/>
    <w:rsid w:val="0077173E"/>
    <w:rsid w:val="007A1E04"/>
    <w:rsid w:val="007C577E"/>
    <w:rsid w:val="007C6991"/>
    <w:rsid w:val="00803E59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8F353E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6420B"/>
    <w:rsid w:val="00A804D6"/>
    <w:rsid w:val="00A828B0"/>
    <w:rsid w:val="00AA08DC"/>
    <w:rsid w:val="00AA17AA"/>
    <w:rsid w:val="00AA6715"/>
    <w:rsid w:val="00AB21F2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9663B"/>
    <w:rsid w:val="00BF6F24"/>
    <w:rsid w:val="00C053A1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46B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77647"/>
    <w:rsid w:val="00D91510"/>
    <w:rsid w:val="00D91F68"/>
    <w:rsid w:val="00DA7963"/>
    <w:rsid w:val="00DB0980"/>
    <w:rsid w:val="00DB43EB"/>
    <w:rsid w:val="00DB71A8"/>
    <w:rsid w:val="00DC46BD"/>
    <w:rsid w:val="00DD6E52"/>
    <w:rsid w:val="00DE027F"/>
    <w:rsid w:val="00E1000E"/>
    <w:rsid w:val="00E12278"/>
    <w:rsid w:val="00E231DE"/>
    <w:rsid w:val="00E26197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1030"/>
    <w:rsid w:val="00F66E6D"/>
    <w:rsid w:val="00F763A1"/>
    <w:rsid w:val="00F77692"/>
    <w:rsid w:val="00F82529"/>
    <w:rsid w:val="00F907E7"/>
    <w:rsid w:val="00F9604F"/>
    <w:rsid w:val="00FA3023"/>
    <w:rsid w:val="00FD5DE7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  <w15:docId w15:val="{218EF0B8-9C7C-4885-8A34-BC85297D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828B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828B0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A828B0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A828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CS/TXT/?uri=URISERV:n26026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AB631-63DE-4477-8544-9CB970D0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250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Anderlová</dc:creator>
  <cp:keywords/>
  <cp:lastModifiedBy>Vít Baťa</cp:lastModifiedBy>
  <cp:revision>8</cp:revision>
  <dcterms:created xsi:type="dcterms:W3CDTF">2024-03-04T11:19:00Z</dcterms:created>
  <dcterms:modified xsi:type="dcterms:W3CDTF">2024-04-17T11:46:00Z</dcterms:modified>
</cp:coreProperties>
</file>